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3846BAF" w14:textId="3F95894C" w:rsidR="005775F7" w:rsidRDefault="005775F7" w:rsidP="005775F7">
      <w:pPr>
        <w:pStyle w:val="Header"/>
        <w:keepNext/>
        <w:keepLines/>
        <w:widowControl w:val="0"/>
        <w:tabs>
          <w:tab w:val="clear" w:pos="4153"/>
          <w:tab w:val="clear" w:pos="8306"/>
        </w:tabs>
        <w:spacing w:line="276" w:lineRule="auto"/>
        <w:jc w:val="center"/>
        <w:rPr>
          <w:b/>
          <w:bCs/>
          <w:sz w:val="36"/>
          <w:szCs w:val="36"/>
          <w:u w:val="none"/>
          <w:rtl/>
        </w:rPr>
      </w:pPr>
      <w:bookmarkStart w:id="0" w:name="_Hlk488310706"/>
      <w:r>
        <w:rPr>
          <w:b/>
          <w:bCs/>
          <w:noProof/>
          <w:sz w:val="32"/>
          <w:szCs w:val="32"/>
          <w:u w:val="none"/>
          <w:rtl/>
        </w:rPr>
        <w:drawing>
          <wp:inline distT="0" distB="0" distL="0" distR="0" wp14:anchorId="5EE1B25C" wp14:editId="72123559">
            <wp:extent cx="571500" cy="698500"/>
            <wp:effectExtent l="0" t="0" r="0" b="6350"/>
            <wp:docPr id="1" name="Picture 1" descr="שחור"/>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שחור"/>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571500" cy="698500"/>
                    </a:xfrm>
                    <a:prstGeom prst="rect">
                      <a:avLst/>
                    </a:prstGeom>
                    <a:noFill/>
                    <a:ln>
                      <a:noFill/>
                    </a:ln>
                  </pic:spPr>
                </pic:pic>
              </a:graphicData>
            </a:graphic>
          </wp:inline>
        </w:drawing>
      </w:r>
    </w:p>
    <w:p w14:paraId="5A23E081" w14:textId="77777777" w:rsidR="005775F7" w:rsidRDefault="005775F7" w:rsidP="005775F7">
      <w:pPr>
        <w:pStyle w:val="Header"/>
        <w:keepNext/>
        <w:keepLines/>
        <w:widowControl w:val="0"/>
        <w:spacing w:line="276" w:lineRule="auto"/>
        <w:jc w:val="center"/>
        <w:rPr>
          <w:b/>
          <w:bCs/>
          <w:sz w:val="32"/>
          <w:szCs w:val="32"/>
          <w:u w:val="none"/>
          <w:rtl/>
        </w:rPr>
      </w:pPr>
      <w:r>
        <w:rPr>
          <w:rFonts w:hint="cs"/>
          <w:b/>
          <w:bCs/>
          <w:sz w:val="32"/>
          <w:szCs w:val="32"/>
          <w:u w:val="none"/>
          <w:rtl/>
        </w:rPr>
        <w:t>מדינת ישראל</w:t>
      </w:r>
    </w:p>
    <w:p w14:paraId="2D689D17" w14:textId="77777777" w:rsidR="005775F7" w:rsidRDefault="005775F7" w:rsidP="005775F7">
      <w:pPr>
        <w:pStyle w:val="Header"/>
        <w:keepNext/>
        <w:keepLines/>
        <w:widowControl w:val="0"/>
        <w:spacing w:line="276" w:lineRule="auto"/>
        <w:jc w:val="center"/>
        <w:rPr>
          <w:b/>
          <w:bCs/>
          <w:sz w:val="36"/>
          <w:szCs w:val="36"/>
          <w:u w:val="none"/>
          <w:rtl/>
        </w:rPr>
      </w:pPr>
      <w:r>
        <w:rPr>
          <w:rFonts w:hint="cs"/>
          <w:b/>
          <w:bCs/>
          <w:sz w:val="36"/>
          <w:szCs w:val="36"/>
          <w:u w:val="none"/>
          <w:rtl/>
        </w:rPr>
        <w:t>משרד הפנים</w:t>
      </w:r>
    </w:p>
    <w:p w14:paraId="215F483C" w14:textId="77777777" w:rsidR="005775F7" w:rsidRDefault="005775F7" w:rsidP="005775F7">
      <w:pPr>
        <w:pStyle w:val="Header"/>
        <w:keepNext/>
        <w:keepLines/>
        <w:widowControl w:val="0"/>
        <w:spacing w:line="276" w:lineRule="auto"/>
        <w:jc w:val="center"/>
        <w:rPr>
          <w:b/>
          <w:bCs/>
          <w:sz w:val="32"/>
          <w:szCs w:val="32"/>
          <w:u w:val="none"/>
          <w:rtl/>
        </w:rPr>
      </w:pPr>
      <w:r>
        <w:rPr>
          <w:rFonts w:hint="cs"/>
          <w:b/>
          <w:bCs/>
          <w:sz w:val="32"/>
          <w:szCs w:val="32"/>
          <w:u w:val="none"/>
          <w:rtl/>
        </w:rPr>
        <w:t>ו ע ד ת   ה מ כ ר ז י ם</w:t>
      </w:r>
    </w:p>
    <w:p w14:paraId="5F62E735" w14:textId="60EF02F1" w:rsidR="005775F7" w:rsidRDefault="005775F7" w:rsidP="005775F7">
      <w:pPr>
        <w:pStyle w:val="Header"/>
        <w:keepNext/>
        <w:keepLines/>
        <w:widowControl w:val="0"/>
        <w:tabs>
          <w:tab w:val="clear" w:pos="4153"/>
          <w:tab w:val="clear" w:pos="8306"/>
        </w:tabs>
        <w:spacing w:line="276" w:lineRule="auto"/>
        <w:jc w:val="center"/>
        <w:rPr>
          <w:b/>
          <w:bCs/>
          <w:sz w:val="36"/>
          <w:szCs w:val="36"/>
          <w:u w:val="none"/>
          <w:rtl/>
        </w:rPr>
      </w:pPr>
      <w:r w:rsidRPr="004A3515">
        <w:rPr>
          <w:rFonts w:hint="cs"/>
          <w:b/>
          <w:bCs/>
          <w:sz w:val="36"/>
          <w:szCs w:val="36"/>
          <w:u w:val="none"/>
          <w:rtl/>
        </w:rPr>
        <w:t>מכרז מס'</w:t>
      </w:r>
      <w:r>
        <w:rPr>
          <w:rFonts w:hint="cs"/>
          <w:b/>
          <w:bCs/>
          <w:sz w:val="36"/>
          <w:szCs w:val="36"/>
          <w:u w:val="none"/>
          <w:rtl/>
        </w:rPr>
        <w:t xml:space="preserve"> </w:t>
      </w:r>
      <w:r w:rsidR="00B82B55">
        <w:rPr>
          <w:rFonts w:ascii="David" w:hAnsi="David" w:hint="cs"/>
          <w:b/>
          <w:bCs/>
          <w:sz w:val="36"/>
          <w:szCs w:val="36"/>
          <w:u w:val="none"/>
          <w:rtl/>
        </w:rPr>
        <w:t>18</w:t>
      </w:r>
      <w:r>
        <w:rPr>
          <w:rFonts w:ascii="David" w:hAnsi="David" w:hint="cs"/>
          <w:b/>
          <w:bCs/>
          <w:sz w:val="36"/>
          <w:szCs w:val="36"/>
          <w:u w:val="none"/>
          <w:rtl/>
        </w:rPr>
        <w:t>/</w:t>
      </w:r>
      <w:r w:rsidR="00B82B55">
        <w:rPr>
          <w:rFonts w:ascii="David" w:hAnsi="David" w:hint="cs"/>
          <w:b/>
          <w:bCs/>
          <w:sz w:val="36"/>
          <w:szCs w:val="36"/>
          <w:u w:val="none"/>
          <w:rtl/>
        </w:rPr>
        <w:t>2019</w:t>
      </w:r>
    </w:p>
    <w:bookmarkEnd w:id="0"/>
    <w:p w14:paraId="6DABBB9E" w14:textId="4B71D4DD" w:rsidR="005775F7" w:rsidRPr="005775F7" w:rsidRDefault="00E2548F" w:rsidP="00B82B55">
      <w:pPr>
        <w:spacing w:line="360" w:lineRule="auto"/>
        <w:ind w:left="360"/>
        <w:jc w:val="center"/>
        <w:rPr>
          <w:rFonts w:cs="David"/>
          <w:b/>
          <w:bCs/>
          <w:u w:val="single"/>
          <w:rtl/>
        </w:rPr>
      </w:pPr>
      <w:r w:rsidRPr="00E2548F">
        <w:rPr>
          <w:rFonts w:cs="David"/>
          <w:b/>
          <w:bCs/>
          <w:rtl/>
        </w:rPr>
        <w:br/>
      </w:r>
      <w:r w:rsidR="005775F7" w:rsidRPr="005775F7">
        <w:rPr>
          <w:rFonts w:cs="David" w:hint="cs"/>
          <w:b/>
          <w:bCs/>
          <w:u w:val="single"/>
          <w:rtl/>
        </w:rPr>
        <w:t>פנייה מוקדמת לקבלת מידע (</w:t>
      </w:r>
      <w:r w:rsidR="005775F7" w:rsidRPr="005775F7">
        <w:rPr>
          <w:rFonts w:cs="David" w:hint="cs"/>
          <w:b/>
          <w:bCs/>
          <w:u w:val="single"/>
        </w:rPr>
        <w:t>RFI</w:t>
      </w:r>
      <w:r w:rsidR="005775F7" w:rsidRPr="005775F7">
        <w:rPr>
          <w:rFonts w:cs="David" w:hint="cs"/>
          <w:b/>
          <w:bCs/>
          <w:u w:val="single"/>
          <w:rtl/>
        </w:rPr>
        <w:t xml:space="preserve">) – </w:t>
      </w:r>
      <w:r w:rsidR="00B82B55">
        <w:rPr>
          <w:rFonts w:cs="David" w:hint="cs"/>
          <w:b/>
          <w:bCs/>
          <w:u w:val="single"/>
          <w:rtl/>
        </w:rPr>
        <w:t>18</w:t>
      </w:r>
      <w:r w:rsidR="005775F7" w:rsidRPr="005775F7">
        <w:rPr>
          <w:rFonts w:cs="David" w:hint="cs"/>
          <w:b/>
          <w:bCs/>
          <w:u w:val="single"/>
          <w:rtl/>
        </w:rPr>
        <w:t>/</w:t>
      </w:r>
      <w:r w:rsidR="00B82B55">
        <w:rPr>
          <w:rFonts w:cs="David" w:hint="cs"/>
          <w:b/>
          <w:bCs/>
          <w:u w:val="single"/>
          <w:rtl/>
        </w:rPr>
        <w:t>2019</w:t>
      </w:r>
      <w:r w:rsidR="00745D56" w:rsidRPr="00BF045A">
        <w:rPr>
          <w:rFonts w:cs="David" w:hint="cs"/>
          <w:b/>
          <w:bCs/>
          <w:u w:val="single"/>
          <w:rtl/>
        </w:rPr>
        <w:t xml:space="preserve"> </w:t>
      </w:r>
      <w:r w:rsidR="00B82B55" w:rsidRPr="00B82B55">
        <w:rPr>
          <w:rFonts w:cs="David" w:hint="cs"/>
          <w:b/>
          <w:bCs/>
          <w:u w:val="single"/>
          <w:rtl/>
        </w:rPr>
        <w:t>אודות טכנולוגיות (מנועי פנים) אשר יבחנו את עמידת הביצועים במאגר הביומטריה במענה נאות</w:t>
      </w:r>
    </w:p>
    <w:p w14:paraId="3B8FA43E" w14:textId="2DDF617D" w:rsidR="00745D56" w:rsidRPr="00755D90" w:rsidRDefault="00745D56" w:rsidP="005775F7">
      <w:pPr>
        <w:spacing w:line="360" w:lineRule="auto"/>
        <w:jc w:val="center"/>
        <w:rPr>
          <w:rFonts w:cs="David"/>
          <w:b/>
          <w:bCs/>
          <w:u w:val="single"/>
          <w:rtl/>
        </w:rPr>
      </w:pPr>
    </w:p>
    <w:p w14:paraId="355E85DE" w14:textId="6BE22E8E" w:rsidR="005775F7" w:rsidRDefault="000934FC" w:rsidP="00B82B55">
      <w:pPr>
        <w:numPr>
          <w:ilvl w:val="0"/>
          <w:numId w:val="2"/>
        </w:numPr>
        <w:spacing w:line="360" w:lineRule="auto"/>
        <w:jc w:val="both"/>
        <w:outlineLvl w:val="1"/>
        <w:rPr>
          <w:rFonts w:cs="David"/>
        </w:rPr>
      </w:pPr>
      <w:r>
        <w:rPr>
          <w:rFonts w:cs="David" w:hint="cs"/>
          <w:rtl/>
        </w:rPr>
        <w:t xml:space="preserve">משרד </w:t>
      </w:r>
      <w:r w:rsidR="005775F7">
        <w:rPr>
          <w:rFonts w:cs="David" w:hint="cs"/>
          <w:rtl/>
        </w:rPr>
        <w:t>הפנים</w:t>
      </w:r>
      <w:r>
        <w:rPr>
          <w:rFonts w:cs="David" w:hint="cs"/>
          <w:rtl/>
        </w:rPr>
        <w:t xml:space="preserve"> (להלן: "</w:t>
      </w:r>
      <w:r w:rsidRPr="005775F7">
        <w:rPr>
          <w:rFonts w:cs="David" w:hint="cs"/>
          <w:b/>
          <w:bCs/>
          <w:rtl/>
        </w:rPr>
        <w:t>המשרד</w:t>
      </w:r>
      <w:r>
        <w:rPr>
          <w:rFonts w:cs="David" w:hint="cs"/>
          <w:rtl/>
        </w:rPr>
        <w:t xml:space="preserve">") </w:t>
      </w:r>
      <w:r w:rsidRPr="00D84209">
        <w:rPr>
          <w:rFonts w:cs="David"/>
          <w:rtl/>
        </w:rPr>
        <w:t>פונה בזאת לקבלת</w:t>
      </w:r>
      <w:r w:rsidR="00745D56">
        <w:rPr>
          <w:rFonts w:cs="David" w:hint="cs"/>
          <w:rtl/>
        </w:rPr>
        <w:t xml:space="preserve"> מידע</w:t>
      </w:r>
      <w:r w:rsidRPr="00D84209">
        <w:rPr>
          <w:rFonts w:cs="David"/>
          <w:rtl/>
        </w:rPr>
        <w:t xml:space="preserve"> </w:t>
      </w:r>
      <w:r w:rsidR="00B82B55" w:rsidRPr="00B82B55">
        <w:rPr>
          <w:rFonts w:cs="David" w:hint="cs"/>
          <w:rtl/>
        </w:rPr>
        <w:t>אודות טכנולוגיות (מנועי פנים) אשר יבחנו את עמידת הביצועים במאגר הביומטריה במענה נאות</w:t>
      </w:r>
      <w:r w:rsidR="00D57BB9">
        <w:rPr>
          <w:rFonts w:cs="David" w:hint="cs"/>
          <w:rtl/>
        </w:rPr>
        <w:t xml:space="preserve"> (להלן: "</w:t>
      </w:r>
      <w:r w:rsidR="005775F7">
        <w:rPr>
          <w:rFonts w:cs="David" w:hint="cs"/>
          <w:b/>
          <w:bCs/>
          <w:rtl/>
        </w:rPr>
        <w:t>הפנייה</w:t>
      </w:r>
      <w:r w:rsidR="00D57BB9">
        <w:rPr>
          <w:rFonts w:cs="David" w:hint="cs"/>
          <w:rtl/>
        </w:rPr>
        <w:t xml:space="preserve">"). </w:t>
      </w:r>
    </w:p>
    <w:p w14:paraId="5B39E77B" w14:textId="77777777" w:rsidR="00B82B55" w:rsidRDefault="005775F7" w:rsidP="00B82B55">
      <w:pPr>
        <w:numPr>
          <w:ilvl w:val="0"/>
          <w:numId w:val="2"/>
        </w:numPr>
        <w:spacing w:line="360" w:lineRule="auto"/>
        <w:jc w:val="both"/>
        <w:outlineLvl w:val="1"/>
        <w:rPr>
          <w:rFonts w:cs="David"/>
        </w:rPr>
      </w:pPr>
      <w:r w:rsidRPr="00B82B55">
        <w:rPr>
          <w:rFonts w:cs="David" w:hint="cs"/>
          <w:rtl/>
        </w:rPr>
        <w:t xml:space="preserve">המשרד מעוניין לקבל מידע </w:t>
      </w:r>
      <w:r w:rsidR="00B82B55">
        <w:rPr>
          <w:rFonts w:cs="David" w:hint="cs"/>
          <w:rtl/>
        </w:rPr>
        <w:t>האם קיימים אמצעים טכנולוגיים שיש בהם כדי לתת מענה במידה נאותה, לזיהוי ואימות של תושב, לצורך קבלת תוצאת זיהוי לפי סעיף 14 לחוק הכללת אמצעי זיהוי ביומטריים במסמכי זיהוי ובמאגרי מידע, התש"ע-2009.</w:t>
      </w:r>
    </w:p>
    <w:p w14:paraId="24A0D3FD" w14:textId="57724761" w:rsidR="000934FC" w:rsidRPr="00B82B55" w:rsidRDefault="000934FC" w:rsidP="00D57BB9">
      <w:pPr>
        <w:numPr>
          <w:ilvl w:val="0"/>
          <w:numId w:val="2"/>
        </w:numPr>
        <w:spacing w:line="360" w:lineRule="auto"/>
        <w:jc w:val="both"/>
        <w:outlineLvl w:val="1"/>
        <w:rPr>
          <w:rFonts w:cs="David"/>
          <w:rtl/>
        </w:rPr>
      </w:pPr>
      <w:r w:rsidRPr="00B82B55">
        <w:rPr>
          <w:rFonts w:cs="David"/>
          <w:rtl/>
        </w:rPr>
        <w:t xml:space="preserve">הנכם מוזמנים להגיש הצעותיכם </w:t>
      </w:r>
      <w:r w:rsidRPr="00B82B55">
        <w:rPr>
          <w:rFonts w:cs="David" w:hint="cs"/>
          <w:rtl/>
        </w:rPr>
        <w:t>ב</w:t>
      </w:r>
      <w:r w:rsidRPr="00B82B55">
        <w:rPr>
          <w:rFonts w:cs="David"/>
          <w:rtl/>
        </w:rPr>
        <w:t>התאם לתנאים ולדרישות המפור</w:t>
      </w:r>
      <w:bookmarkStart w:id="1" w:name="_GoBack"/>
      <w:bookmarkEnd w:id="1"/>
      <w:r w:rsidRPr="00B82B55">
        <w:rPr>
          <w:rFonts w:cs="David"/>
          <w:rtl/>
        </w:rPr>
        <w:t xml:space="preserve">טים בהזמנה זו </w:t>
      </w:r>
      <w:r w:rsidRPr="00B82B55">
        <w:rPr>
          <w:rFonts w:cs="David" w:hint="cs"/>
          <w:rtl/>
        </w:rPr>
        <w:t xml:space="preserve"> </w:t>
      </w:r>
      <w:r w:rsidRPr="00B82B55">
        <w:rPr>
          <w:rFonts w:cs="David"/>
          <w:rtl/>
        </w:rPr>
        <w:t>ובמסמכי</w:t>
      </w:r>
      <w:r w:rsidRPr="00B82B55">
        <w:rPr>
          <w:rFonts w:cs="David" w:hint="cs"/>
          <w:rtl/>
        </w:rPr>
        <w:t xml:space="preserve"> </w:t>
      </w:r>
      <w:r w:rsidR="00FE0C87" w:rsidRPr="00B82B55">
        <w:rPr>
          <w:rFonts w:cs="David" w:hint="cs"/>
          <w:rtl/>
        </w:rPr>
        <w:t>הפניה</w:t>
      </w:r>
      <w:r w:rsidRPr="00B82B55">
        <w:rPr>
          <w:rFonts w:cs="David"/>
          <w:rtl/>
        </w:rPr>
        <w:t>.</w:t>
      </w:r>
    </w:p>
    <w:p w14:paraId="48F15B63" w14:textId="77777777" w:rsidR="000934FC" w:rsidRPr="00BF501A" w:rsidRDefault="000934FC" w:rsidP="00D57BB9">
      <w:pPr>
        <w:numPr>
          <w:ilvl w:val="0"/>
          <w:numId w:val="2"/>
        </w:numPr>
        <w:spacing w:line="360" w:lineRule="auto"/>
        <w:jc w:val="both"/>
        <w:outlineLvl w:val="1"/>
        <w:rPr>
          <w:rFonts w:cs="David"/>
          <w:lang w:eastAsia="he-IL"/>
        </w:rPr>
      </w:pPr>
      <w:r w:rsidRPr="00BF501A">
        <w:rPr>
          <w:rFonts w:cs="David" w:hint="cs"/>
          <w:rtl/>
          <w:lang w:eastAsia="he-IL"/>
        </w:rPr>
        <w:t xml:space="preserve">במידה וישנם הבדלים בין נוסח ההודעה לעיתונות ובין נוסח </w:t>
      </w:r>
      <w:r w:rsidR="00FE0C87">
        <w:rPr>
          <w:rFonts w:cs="David" w:hint="cs"/>
          <w:rtl/>
          <w:lang w:eastAsia="he-IL"/>
        </w:rPr>
        <w:t>הפניה</w:t>
      </w:r>
      <w:r w:rsidRPr="00BF501A">
        <w:rPr>
          <w:rFonts w:cs="David" w:hint="cs"/>
          <w:rtl/>
          <w:lang w:eastAsia="he-IL"/>
        </w:rPr>
        <w:t xml:space="preserve">, נוסח </w:t>
      </w:r>
      <w:r w:rsidR="00FE0C87">
        <w:rPr>
          <w:rFonts w:cs="David" w:hint="cs"/>
          <w:rtl/>
          <w:lang w:eastAsia="he-IL"/>
        </w:rPr>
        <w:t>הפניה</w:t>
      </w:r>
      <w:r w:rsidRPr="00BF501A">
        <w:rPr>
          <w:rFonts w:cs="David" w:hint="cs"/>
          <w:rtl/>
          <w:lang w:eastAsia="he-IL"/>
        </w:rPr>
        <w:t xml:space="preserve"> הוא המחייב.</w:t>
      </w:r>
    </w:p>
    <w:p w14:paraId="6E4BD3EE" w14:textId="77777777" w:rsidR="000934FC" w:rsidRPr="00BF501A" w:rsidRDefault="000934FC" w:rsidP="00FA0639">
      <w:pPr>
        <w:numPr>
          <w:ilvl w:val="0"/>
          <w:numId w:val="2"/>
        </w:numPr>
        <w:spacing w:line="360" w:lineRule="auto"/>
        <w:jc w:val="both"/>
        <w:outlineLvl w:val="1"/>
        <w:rPr>
          <w:rFonts w:cs="David"/>
          <w:b/>
          <w:bCs/>
          <w:u w:val="single"/>
        </w:rPr>
      </w:pPr>
      <w:bookmarkStart w:id="2" w:name="_Ref185146787"/>
      <w:r w:rsidRPr="00BF501A">
        <w:rPr>
          <w:rFonts w:cs="David" w:hint="cs"/>
          <w:b/>
          <w:bCs/>
          <w:u w:val="single"/>
          <w:rtl/>
        </w:rPr>
        <w:t xml:space="preserve">קבלת מסמכי </w:t>
      </w:r>
      <w:r w:rsidR="00FE0C87">
        <w:rPr>
          <w:rFonts w:cs="David" w:hint="cs"/>
          <w:b/>
          <w:bCs/>
          <w:u w:val="single"/>
          <w:rtl/>
        </w:rPr>
        <w:t>הפניה</w:t>
      </w:r>
    </w:p>
    <w:p w14:paraId="6E0E5209" w14:textId="58E1445C" w:rsidR="000934FC" w:rsidRDefault="000934FC" w:rsidP="005775F7">
      <w:pPr>
        <w:spacing w:line="360" w:lineRule="auto"/>
        <w:ind w:left="360"/>
        <w:jc w:val="both"/>
        <w:outlineLvl w:val="1"/>
        <w:rPr>
          <w:rFonts w:cs="David"/>
          <w:rtl/>
          <w:lang w:eastAsia="he-IL"/>
        </w:rPr>
      </w:pPr>
      <w:r w:rsidRPr="005775F7">
        <w:rPr>
          <w:rFonts w:cs="David" w:hint="cs"/>
          <w:rtl/>
          <w:lang w:eastAsia="he-IL"/>
        </w:rPr>
        <w:t xml:space="preserve">את מסמכי </w:t>
      </w:r>
      <w:r w:rsidR="00FE0C87" w:rsidRPr="005775F7">
        <w:rPr>
          <w:rFonts w:cs="David" w:hint="cs"/>
          <w:rtl/>
          <w:lang w:eastAsia="he-IL"/>
        </w:rPr>
        <w:t>הפניה</w:t>
      </w:r>
      <w:r w:rsidRPr="005775F7">
        <w:rPr>
          <w:rFonts w:cs="David" w:hint="cs"/>
          <w:rtl/>
          <w:lang w:eastAsia="he-IL"/>
        </w:rPr>
        <w:t xml:space="preserve"> ניתן להוריד </w:t>
      </w:r>
      <w:r w:rsidR="005775F7" w:rsidRPr="005775F7">
        <w:rPr>
          <w:rFonts w:cs="David" w:hint="cs"/>
          <w:rtl/>
          <w:lang w:eastAsia="he-IL"/>
        </w:rPr>
        <w:t>באתר האינטרנט המשרדי שכתובתו</w:t>
      </w:r>
      <w:hyperlink r:id="rId6" w:history="1">
        <w:r w:rsidR="005775F7" w:rsidRPr="005775F7">
          <w:rPr>
            <w:rStyle w:val="Hyperlink"/>
            <w:rFonts w:cs="David"/>
            <w:lang w:eastAsia="he-IL"/>
          </w:rPr>
          <w:t>www.moin.gov.il</w:t>
        </w:r>
      </w:hyperlink>
      <w:r w:rsidR="005775F7" w:rsidRPr="005775F7">
        <w:rPr>
          <w:rFonts w:cs="David"/>
          <w:lang w:eastAsia="he-IL"/>
        </w:rPr>
        <w:t xml:space="preserve"> </w:t>
      </w:r>
      <w:r w:rsidR="005775F7" w:rsidRPr="005775F7">
        <w:rPr>
          <w:rFonts w:cs="David" w:hint="cs"/>
          <w:rtl/>
          <w:lang w:eastAsia="he-IL"/>
        </w:rPr>
        <w:t xml:space="preserve"> תחת הכותרת "</w:t>
      </w:r>
      <w:r w:rsidR="00B82B55">
        <w:rPr>
          <w:rFonts w:cs="David" w:hint="cs"/>
          <w:rtl/>
          <w:lang w:eastAsia="he-IL"/>
        </w:rPr>
        <w:t>פרסומים</w:t>
      </w:r>
      <w:r w:rsidR="005775F7" w:rsidRPr="005775F7">
        <w:rPr>
          <w:rFonts w:cs="David" w:hint="cs"/>
          <w:rtl/>
          <w:lang w:eastAsia="he-IL"/>
        </w:rPr>
        <w:t>"</w:t>
      </w:r>
      <w:r w:rsidR="00B82B55">
        <w:rPr>
          <w:rFonts w:cs="David" w:hint="cs"/>
          <w:rtl/>
          <w:lang w:eastAsia="he-IL"/>
        </w:rPr>
        <w:t>-"מכרזים"</w:t>
      </w:r>
      <w:r w:rsidR="005775F7" w:rsidRPr="005775F7">
        <w:rPr>
          <w:rFonts w:cs="David" w:hint="cs"/>
          <w:rtl/>
          <w:lang w:eastAsia="he-IL"/>
        </w:rPr>
        <w:t xml:space="preserve"> </w:t>
      </w:r>
      <w:r w:rsidR="00C216BC" w:rsidRPr="005775F7">
        <w:rPr>
          <w:rFonts w:cs="David" w:hint="cs"/>
          <w:rtl/>
          <w:lang w:eastAsia="he-IL"/>
        </w:rPr>
        <w:t xml:space="preserve">ובאתר מנהל הרכש הממשלתי: </w:t>
      </w:r>
      <w:hyperlink r:id="rId7" w:history="1">
        <w:r w:rsidR="00C216BC" w:rsidRPr="005775F7">
          <w:rPr>
            <w:rStyle w:val="Hyperlink"/>
            <w:rFonts w:cs="David"/>
            <w:lang w:eastAsia="he-IL"/>
          </w:rPr>
          <w:t>http://www.mr.gov.il/CentralTenders/Pages/SearchTenders.aspx</w:t>
        </w:r>
      </w:hyperlink>
      <w:r w:rsidR="00C216BC" w:rsidRPr="005775F7">
        <w:rPr>
          <w:rFonts w:cs="David" w:hint="cs"/>
          <w:rtl/>
          <w:lang w:eastAsia="he-IL"/>
        </w:rPr>
        <w:t xml:space="preserve">  </w:t>
      </w:r>
    </w:p>
    <w:p w14:paraId="55086858" w14:textId="161463C6" w:rsidR="00561728" w:rsidRPr="005775F7" w:rsidRDefault="00561728" w:rsidP="00561728">
      <w:pPr>
        <w:spacing w:line="360" w:lineRule="auto"/>
        <w:ind w:left="360"/>
        <w:jc w:val="both"/>
        <w:outlineLvl w:val="1"/>
        <w:rPr>
          <w:rFonts w:cs="David"/>
          <w:rtl/>
          <w:lang w:eastAsia="he-IL"/>
        </w:rPr>
      </w:pPr>
      <w:r>
        <w:rPr>
          <w:rFonts w:cs="David" w:hint="cs"/>
          <w:b/>
          <w:bCs/>
          <w:rtl/>
          <w:lang w:eastAsia="he-IL"/>
        </w:rPr>
        <w:t xml:space="preserve">נוסח הפנייה </w:t>
      </w:r>
      <w:r w:rsidRPr="00561728">
        <w:rPr>
          <w:rFonts w:cs="David"/>
          <w:b/>
          <w:bCs/>
          <w:rtl/>
          <w:lang w:eastAsia="he-IL"/>
        </w:rPr>
        <w:t>באנגלית מפורסם באתר המשרד ובאתר</w:t>
      </w:r>
      <w:r>
        <w:rPr>
          <w:rFonts w:cs="David" w:hint="cs"/>
          <w:b/>
          <w:bCs/>
          <w:rtl/>
          <w:lang w:eastAsia="he-IL"/>
        </w:rPr>
        <w:t xml:space="preserve"> </w:t>
      </w:r>
      <w:proofErr w:type="spellStart"/>
      <w:r>
        <w:rPr>
          <w:rFonts w:cs="David" w:hint="cs"/>
          <w:b/>
          <w:bCs/>
          <w:rtl/>
          <w:lang w:eastAsia="he-IL"/>
        </w:rPr>
        <w:t>מינהל</w:t>
      </w:r>
      <w:proofErr w:type="spellEnd"/>
      <w:r>
        <w:rPr>
          <w:rFonts w:cs="David" w:hint="cs"/>
          <w:b/>
          <w:bCs/>
          <w:rtl/>
          <w:lang w:eastAsia="he-IL"/>
        </w:rPr>
        <w:t xml:space="preserve"> הרכש.</w:t>
      </w:r>
    </w:p>
    <w:bookmarkEnd w:id="2"/>
    <w:p w14:paraId="60EDB9FD" w14:textId="77777777" w:rsidR="000934FC" w:rsidRPr="00BF501A" w:rsidRDefault="000934FC" w:rsidP="00FA0639">
      <w:pPr>
        <w:numPr>
          <w:ilvl w:val="0"/>
          <w:numId w:val="2"/>
        </w:numPr>
        <w:spacing w:line="360" w:lineRule="auto"/>
        <w:jc w:val="both"/>
        <w:outlineLvl w:val="1"/>
        <w:rPr>
          <w:rFonts w:cs="David"/>
          <w:b/>
          <w:bCs/>
          <w:u w:val="single"/>
          <w:lang w:eastAsia="he-IL"/>
        </w:rPr>
      </w:pPr>
      <w:r w:rsidRPr="00BF501A">
        <w:rPr>
          <w:rFonts w:cs="David" w:hint="cs"/>
          <w:b/>
          <w:bCs/>
          <w:u w:val="single"/>
          <w:rtl/>
        </w:rPr>
        <w:t>הגשת הצעות</w:t>
      </w:r>
    </w:p>
    <w:p w14:paraId="7D4A4F88" w14:textId="0AB5D8E0" w:rsidR="005775F7" w:rsidRDefault="005775F7" w:rsidP="005775F7">
      <w:pPr>
        <w:numPr>
          <w:ilvl w:val="1"/>
          <w:numId w:val="2"/>
        </w:numPr>
        <w:tabs>
          <w:tab w:val="clear" w:pos="549"/>
          <w:tab w:val="num" w:pos="752"/>
        </w:tabs>
        <w:spacing w:line="360" w:lineRule="auto"/>
        <w:ind w:left="752"/>
        <w:jc w:val="both"/>
        <w:outlineLvl w:val="1"/>
        <w:rPr>
          <w:rFonts w:cs="David"/>
          <w:rtl/>
          <w:lang w:eastAsia="he-IL"/>
        </w:rPr>
      </w:pPr>
      <w:r>
        <w:rPr>
          <w:rFonts w:cs="David" w:hint="cs"/>
          <w:rtl/>
          <w:lang w:eastAsia="he-IL"/>
        </w:rPr>
        <w:t xml:space="preserve">את המענה לפנייה יש להגיש </w:t>
      </w:r>
      <w:r w:rsidR="00B82B55">
        <w:rPr>
          <w:rFonts w:cs="David" w:hint="cs"/>
          <w:rtl/>
          <w:lang w:eastAsia="he-IL"/>
        </w:rPr>
        <w:t xml:space="preserve">הן </w:t>
      </w:r>
      <w:r w:rsidRPr="003C124E">
        <w:rPr>
          <w:rFonts w:cs="David" w:hint="cs"/>
          <w:rtl/>
        </w:rPr>
        <w:t xml:space="preserve">במייל </w:t>
      </w:r>
      <w:hyperlink r:id="rId8" w:history="1">
        <w:r w:rsidR="00B82B55" w:rsidRPr="00FB66EB">
          <w:rPr>
            <w:rStyle w:val="Hyperlink"/>
            <w:rFonts w:ascii="Helvetica" w:hAnsi="Helvetica"/>
            <w:sz w:val="21"/>
            <w:szCs w:val="21"/>
            <w:shd w:val="clear" w:color="auto" w:fill="FFFFFF"/>
          </w:rPr>
          <w:t>amirar@moin.gov.il</w:t>
        </w:r>
      </w:hyperlink>
      <w:r w:rsidRPr="003C124E">
        <w:rPr>
          <w:rFonts w:cs="David"/>
        </w:rPr>
        <w:t xml:space="preserve"> </w:t>
      </w:r>
      <w:r w:rsidRPr="003C124E">
        <w:rPr>
          <w:rFonts w:cs="David" w:hint="cs"/>
          <w:rtl/>
        </w:rPr>
        <w:t xml:space="preserve"> </w:t>
      </w:r>
      <w:r w:rsidR="00B82B55">
        <w:rPr>
          <w:rFonts w:cs="David" w:hint="cs"/>
          <w:rtl/>
        </w:rPr>
        <w:t xml:space="preserve">והן במייל </w:t>
      </w:r>
      <w:hyperlink r:id="rId9" w:history="1">
        <w:r w:rsidR="00B82B55" w:rsidRPr="00FB66EB">
          <w:rPr>
            <w:rStyle w:val="Hyperlink"/>
            <w:rFonts w:ascii="Helvetica" w:hAnsi="Helvetica"/>
            <w:sz w:val="21"/>
            <w:szCs w:val="21"/>
            <w:shd w:val="clear" w:color="auto" w:fill="FFFFFF"/>
            <w:lang w:eastAsia="he-IL"/>
          </w:rPr>
          <w:t>DmitryLe@moin.gov.il</w:t>
        </w:r>
      </w:hyperlink>
      <w:r w:rsidR="00B82B55" w:rsidRPr="00FB66EB">
        <w:rPr>
          <w:rFonts w:ascii="Helvetica" w:hAnsi="Helvetica" w:hint="cs"/>
          <w:color w:val="222222"/>
          <w:sz w:val="21"/>
          <w:szCs w:val="21"/>
          <w:shd w:val="clear" w:color="auto" w:fill="FFFFFF"/>
          <w:rtl/>
          <w:lang w:eastAsia="he-IL"/>
        </w:rPr>
        <w:t xml:space="preserve">. </w:t>
      </w:r>
    </w:p>
    <w:p w14:paraId="18A9D27A" w14:textId="5AE4EB35" w:rsidR="005775F7" w:rsidRDefault="000934FC" w:rsidP="005775F7">
      <w:pPr>
        <w:numPr>
          <w:ilvl w:val="1"/>
          <w:numId w:val="2"/>
        </w:numPr>
        <w:tabs>
          <w:tab w:val="clear" w:pos="549"/>
          <w:tab w:val="num" w:pos="752"/>
        </w:tabs>
        <w:spacing w:line="360" w:lineRule="auto"/>
        <w:ind w:left="752"/>
        <w:jc w:val="both"/>
        <w:outlineLvl w:val="1"/>
        <w:rPr>
          <w:rFonts w:cs="David"/>
          <w:rtl/>
          <w:lang w:eastAsia="he-IL"/>
        </w:rPr>
      </w:pPr>
      <w:r w:rsidRPr="00BF501A">
        <w:rPr>
          <w:rFonts w:cs="David"/>
          <w:rtl/>
          <w:lang w:eastAsia="he-IL"/>
        </w:rPr>
        <w:t xml:space="preserve">המועד האחרון למסירת ההצעות הוא </w:t>
      </w:r>
      <w:r w:rsidR="00B82B55">
        <w:rPr>
          <w:rFonts w:cs="David" w:hint="cs"/>
          <w:b/>
          <w:bCs/>
          <w:rtl/>
          <w:lang w:eastAsia="he-IL"/>
        </w:rPr>
        <w:t>19</w:t>
      </w:r>
      <w:r w:rsidRPr="00180575">
        <w:rPr>
          <w:rFonts w:cs="David" w:hint="cs"/>
          <w:b/>
          <w:bCs/>
          <w:rtl/>
          <w:lang w:eastAsia="he-IL"/>
        </w:rPr>
        <w:t>/</w:t>
      </w:r>
      <w:r w:rsidR="00B82B55">
        <w:rPr>
          <w:rFonts w:cs="David" w:hint="cs"/>
          <w:b/>
          <w:bCs/>
          <w:rtl/>
          <w:lang w:eastAsia="he-IL"/>
        </w:rPr>
        <w:t>12</w:t>
      </w:r>
      <w:r w:rsidRPr="00180575">
        <w:rPr>
          <w:rFonts w:cs="David" w:hint="cs"/>
          <w:b/>
          <w:bCs/>
          <w:rtl/>
          <w:lang w:eastAsia="he-IL"/>
        </w:rPr>
        <w:t>/</w:t>
      </w:r>
      <w:r w:rsidR="00B82B55">
        <w:rPr>
          <w:rFonts w:cs="David" w:hint="cs"/>
          <w:b/>
          <w:bCs/>
          <w:rtl/>
          <w:lang w:eastAsia="he-IL"/>
        </w:rPr>
        <w:t>2019</w:t>
      </w:r>
      <w:r w:rsidRPr="00BF501A">
        <w:rPr>
          <w:rFonts w:cs="David" w:hint="cs"/>
          <w:rtl/>
          <w:lang w:eastAsia="he-IL"/>
        </w:rPr>
        <w:t xml:space="preserve">, </w:t>
      </w:r>
      <w:r w:rsidRPr="00BF501A">
        <w:rPr>
          <w:rFonts w:cs="David"/>
          <w:rtl/>
          <w:lang w:eastAsia="he-IL"/>
        </w:rPr>
        <w:t>שעה</w:t>
      </w:r>
      <w:r w:rsidRPr="00BF501A">
        <w:rPr>
          <w:rFonts w:cs="David" w:hint="cs"/>
          <w:rtl/>
          <w:lang w:eastAsia="he-IL"/>
        </w:rPr>
        <w:t xml:space="preserve"> </w:t>
      </w:r>
      <w:r w:rsidR="005775F7">
        <w:rPr>
          <w:rFonts w:cs="David" w:hint="cs"/>
          <w:b/>
          <w:bCs/>
          <w:rtl/>
          <w:lang w:eastAsia="he-IL"/>
        </w:rPr>
        <w:t>15</w:t>
      </w:r>
      <w:r w:rsidRPr="00180575">
        <w:rPr>
          <w:rFonts w:cs="David" w:hint="cs"/>
          <w:b/>
          <w:bCs/>
          <w:rtl/>
          <w:lang w:eastAsia="he-IL"/>
        </w:rPr>
        <w:t>:00</w:t>
      </w:r>
      <w:r w:rsidRPr="00BF501A">
        <w:rPr>
          <w:rFonts w:cs="David" w:hint="cs"/>
          <w:rtl/>
          <w:lang w:eastAsia="he-IL"/>
        </w:rPr>
        <w:t xml:space="preserve">. </w:t>
      </w:r>
    </w:p>
    <w:p w14:paraId="28F2CD7C" w14:textId="509EB035" w:rsidR="000934FC" w:rsidRPr="0077281F" w:rsidRDefault="005775F7" w:rsidP="005775F7">
      <w:pPr>
        <w:numPr>
          <w:ilvl w:val="1"/>
          <w:numId w:val="2"/>
        </w:numPr>
        <w:tabs>
          <w:tab w:val="clear" w:pos="549"/>
          <w:tab w:val="num" w:pos="752"/>
        </w:tabs>
        <w:spacing w:line="360" w:lineRule="auto"/>
        <w:ind w:left="752"/>
        <w:jc w:val="both"/>
        <w:outlineLvl w:val="1"/>
        <w:rPr>
          <w:rFonts w:cs="David"/>
          <w:rtl/>
          <w:lang w:eastAsia="he-IL"/>
        </w:rPr>
      </w:pPr>
      <w:r>
        <w:rPr>
          <w:rFonts w:cs="David" w:hint="cs"/>
          <w:rtl/>
          <w:lang w:eastAsia="he-IL"/>
        </w:rPr>
        <w:t>המשרד</w:t>
      </w:r>
      <w:r w:rsidR="000934FC" w:rsidRPr="0077281F">
        <w:rPr>
          <w:rFonts w:cs="David" w:hint="cs"/>
          <w:rtl/>
          <w:lang w:eastAsia="he-IL"/>
        </w:rPr>
        <w:t xml:space="preserve"> רשאי בכל עת, עד למועד האחרון להגשת ההצעות, להקדים או לדחות את מועד האחרון להגשת ההצעות, </w:t>
      </w:r>
      <w:r w:rsidR="008E05B2">
        <w:rPr>
          <w:rFonts w:cs="David" w:hint="cs"/>
          <w:rtl/>
          <w:lang w:eastAsia="he-IL"/>
        </w:rPr>
        <w:t>בפרסום באתר האינטרנט,</w:t>
      </w:r>
      <w:r w:rsidR="000934FC" w:rsidRPr="0077281F">
        <w:rPr>
          <w:rFonts w:cs="David" w:hint="cs"/>
          <w:rtl/>
          <w:lang w:eastAsia="he-IL"/>
        </w:rPr>
        <w:t xml:space="preserve"> וכן לשנות מועדים ותנאים אחרים הנוגעים </w:t>
      </w:r>
      <w:r w:rsidR="00FE0C87">
        <w:rPr>
          <w:rFonts w:cs="David" w:hint="cs"/>
          <w:rtl/>
          <w:lang w:eastAsia="he-IL"/>
        </w:rPr>
        <w:t>לפניה</w:t>
      </w:r>
      <w:r w:rsidR="000934FC" w:rsidRPr="0077281F">
        <w:rPr>
          <w:rFonts w:cs="David" w:hint="cs"/>
          <w:rtl/>
          <w:lang w:eastAsia="he-IL"/>
        </w:rPr>
        <w:t xml:space="preserve"> על פי שיקול דעתו המוחלט.</w:t>
      </w:r>
    </w:p>
    <w:sectPr w:rsidR="000934FC" w:rsidRPr="0077281F" w:rsidSect="00713E20">
      <w:pgSz w:w="11906" w:h="16838"/>
      <w:pgMar w:top="1135" w:right="1797" w:bottom="851" w:left="1797" w:header="720" w:footer="720"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Helvetica">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A88137D"/>
    <w:multiLevelType w:val="hybridMultilevel"/>
    <w:tmpl w:val="AF5861CE"/>
    <w:lvl w:ilvl="0" w:tplc="F08E126E">
      <w:start w:val="6"/>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 w15:restartNumberingAfterBreak="0">
    <w:nsid w:val="24C66BD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565B2D7E"/>
    <w:multiLevelType w:val="multilevel"/>
    <w:tmpl w:val="7F0C8FA2"/>
    <w:numStyleLink w:val="1"/>
  </w:abstractNum>
  <w:abstractNum w:abstractNumId="3" w15:restartNumberingAfterBreak="0">
    <w:nsid w:val="6BF61607"/>
    <w:multiLevelType w:val="multilevel"/>
    <w:tmpl w:val="25E4E642"/>
    <w:lvl w:ilvl="0">
      <w:start w:val="1"/>
      <w:numFmt w:val="decimal"/>
      <w:lvlText w:val="%1."/>
      <w:lvlJc w:val="left"/>
      <w:pPr>
        <w:tabs>
          <w:tab w:val="num" w:pos="360"/>
        </w:tabs>
        <w:ind w:left="360" w:hanging="360"/>
      </w:pPr>
      <w:rPr>
        <w:rFonts w:hint="default"/>
        <w:b/>
        <w:bCs/>
        <w:i w:val="0"/>
        <w:iCs w:val="0"/>
        <w:strike w:val="0"/>
        <w:dstrike w:val="0"/>
        <w:u w:val="none"/>
        <w:effect w:val="none"/>
      </w:rPr>
    </w:lvl>
    <w:lvl w:ilvl="1">
      <w:start w:val="1"/>
      <w:numFmt w:val="decimal"/>
      <w:lvlText w:val="%1.%2"/>
      <w:lvlJc w:val="left"/>
      <w:pPr>
        <w:tabs>
          <w:tab w:val="num" w:pos="549"/>
        </w:tabs>
        <w:ind w:left="549" w:hanging="360"/>
      </w:pPr>
      <w:rPr>
        <w:rFonts w:hint="default"/>
        <w:b w:val="0"/>
        <w:bCs w:val="0"/>
        <w:strike w:val="0"/>
        <w:dstrike w:val="0"/>
        <w:u w:val="none"/>
        <w:effect w:val="none"/>
        <w:lang w:val="en-US" w:bidi="he-IL"/>
      </w:rPr>
    </w:lvl>
    <w:lvl w:ilvl="2">
      <w:start w:val="1"/>
      <w:numFmt w:val="decimal"/>
      <w:lvlText w:val="%1.%2.%3"/>
      <w:lvlJc w:val="left"/>
      <w:pPr>
        <w:tabs>
          <w:tab w:val="num" w:pos="1800"/>
        </w:tabs>
        <w:ind w:left="1800" w:hanging="720"/>
      </w:pPr>
      <w:rPr>
        <w:rFonts w:hint="default"/>
        <w:b w:val="0"/>
        <w:bCs w:val="0"/>
        <w:lang w:val="en-US"/>
      </w:rPr>
    </w:lvl>
    <w:lvl w:ilvl="3">
      <w:start w:val="1"/>
      <w:numFmt w:val="decimal"/>
      <w:lvlText w:val="%1.%2.%3.%4"/>
      <w:lvlJc w:val="left"/>
      <w:pPr>
        <w:tabs>
          <w:tab w:val="num" w:pos="1287"/>
        </w:tabs>
        <w:ind w:left="1287" w:hanging="720"/>
      </w:pPr>
      <w:rPr>
        <w:rFonts w:hint="default"/>
        <w:szCs w:val="24"/>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4" w15:restartNumberingAfterBreak="0">
    <w:nsid w:val="736F44AA"/>
    <w:multiLevelType w:val="multilevel"/>
    <w:tmpl w:val="E7F4F93E"/>
    <w:lvl w:ilvl="0">
      <w:start w:val="1"/>
      <w:numFmt w:val="decimal"/>
      <w:lvlText w:val="%1."/>
      <w:lvlJc w:val="left"/>
      <w:pPr>
        <w:tabs>
          <w:tab w:val="num" w:pos="0"/>
        </w:tabs>
        <w:ind w:left="360" w:hanging="360"/>
      </w:pPr>
      <w:rPr>
        <w:rFonts w:ascii="Times New Roman" w:eastAsia="Times New Roman" w:hAnsi="Times New Roman" w:cs="David" w:hint="default"/>
        <w:b/>
        <w:bCs/>
      </w:rPr>
    </w:lvl>
    <w:lvl w:ilvl="1">
      <w:start w:val="1"/>
      <w:numFmt w:val="decimal"/>
      <w:lvlText w:val="%1.%2."/>
      <w:lvlJc w:val="left"/>
      <w:pPr>
        <w:tabs>
          <w:tab w:val="num" w:pos="14"/>
        </w:tabs>
        <w:ind w:left="806" w:hanging="432"/>
      </w:pPr>
      <w:rPr>
        <w:rFonts w:hint="default"/>
      </w:rPr>
    </w:lvl>
    <w:lvl w:ilvl="2">
      <w:start w:val="1"/>
      <w:numFmt w:val="decimal"/>
      <w:lvlText w:val="%1.%2.%3."/>
      <w:lvlJc w:val="left"/>
      <w:pPr>
        <w:tabs>
          <w:tab w:val="num" w:pos="0"/>
        </w:tabs>
        <w:ind w:left="1224" w:hanging="504"/>
      </w:pPr>
      <w:rPr>
        <w:rFonts w:hint="default"/>
      </w:rPr>
    </w:lvl>
    <w:lvl w:ilvl="3">
      <w:start w:val="1"/>
      <w:numFmt w:val="decimal"/>
      <w:lvlText w:val="%1.%2.%3.%4."/>
      <w:lvlJc w:val="left"/>
      <w:pPr>
        <w:tabs>
          <w:tab w:val="num" w:pos="0"/>
        </w:tabs>
        <w:ind w:left="1728" w:hanging="648"/>
      </w:pPr>
      <w:rPr>
        <w:rFonts w:hint="default"/>
      </w:rPr>
    </w:lvl>
    <w:lvl w:ilvl="4">
      <w:start w:val="1"/>
      <w:numFmt w:val="decimal"/>
      <w:lvlText w:val="%1.%2.%3.%4.%5."/>
      <w:lvlJc w:val="left"/>
      <w:pPr>
        <w:tabs>
          <w:tab w:val="num" w:pos="0"/>
        </w:tabs>
        <w:ind w:left="2232" w:hanging="792"/>
      </w:pPr>
      <w:rPr>
        <w:rFonts w:hint="default"/>
      </w:rPr>
    </w:lvl>
    <w:lvl w:ilvl="5">
      <w:start w:val="1"/>
      <w:numFmt w:val="decimal"/>
      <w:lvlText w:val="%1.%2.%3.%4.%5.%6."/>
      <w:lvlJc w:val="left"/>
      <w:pPr>
        <w:tabs>
          <w:tab w:val="num" w:pos="0"/>
        </w:tabs>
        <w:ind w:left="2736" w:hanging="936"/>
      </w:pPr>
      <w:rPr>
        <w:rFonts w:hint="default"/>
      </w:rPr>
    </w:lvl>
    <w:lvl w:ilvl="6">
      <w:start w:val="1"/>
      <w:numFmt w:val="decimal"/>
      <w:lvlText w:val="%1.%2.%3.%4.%5.%6.%7."/>
      <w:lvlJc w:val="left"/>
      <w:pPr>
        <w:tabs>
          <w:tab w:val="num" w:pos="0"/>
        </w:tabs>
        <w:ind w:left="3240" w:hanging="1080"/>
      </w:pPr>
      <w:rPr>
        <w:rFonts w:hint="default"/>
      </w:rPr>
    </w:lvl>
    <w:lvl w:ilvl="7">
      <w:start w:val="1"/>
      <w:numFmt w:val="decimal"/>
      <w:lvlText w:val="%1.%2.%3.%4.%5.%6.%7.%8."/>
      <w:lvlJc w:val="left"/>
      <w:pPr>
        <w:tabs>
          <w:tab w:val="num" w:pos="0"/>
        </w:tabs>
        <w:ind w:left="3744" w:hanging="1224"/>
      </w:pPr>
      <w:rPr>
        <w:rFonts w:hint="default"/>
      </w:rPr>
    </w:lvl>
    <w:lvl w:ilvl="8">
      <w:start w:val="1"/>
      <w:numFmt w:val="decimal"/>
      <w:lvlText w:val="%1.%2.%3.%4.%5.%6.%7.%8.%9."/>
      <w:lvlJc w:val="left"/>
      <w:pPr>
        <w:tabs>
          <w:tab w:val="num" w:pos="0"/>
        </w:tabs>
        <w:ind w:left="4320" w:hanging="1440"/>
      </w:pPr>
      <w:rPr>
        <w:rFonts w:hint="default"/>
      </w:rPr>
    </w:lvl>
  </w:abstractNum>
  <w:abstractNum w:abstractNumId="5" w15:restartNumberingAfterBreak="0">
    <w:nsid w:val="73BB0E73"/>
    <w:multiLevelType w:val="multilevel"/>
    <w:tmpl w:val="7F0C8FA2"/>
    <w:styleLink w:val="1"/>
    <w:lvl w:ilvl="0">
      <w:start w:val="1"/>
      <w:numFmt w:val="decimal"/>
      <w:lvlText w:val="%1."/>
      <w:lvlJc w:val="left"/>
      <w:pPr>
        <w:ind w:left="360" w:hanging="360"/>
      </w:pPr>
      <w:rPr>
        <w:rFonts w:hint="default"/>
        <w:u w:val="none"/>
      </w:rPr>
    </w:lvl>
    <w:lvl w:ilvl="1">
      <w:start w:val="1"/>
      <w:numFmt w:val="decimal"/>
      <w:lvlText w:val="%1.%2."/>
      <w:lvlJc w:val="left"/>
      <w:pPr>
        <w:ind w:left="792" w:hanging="432"/>
      </w:pPr>
      <w:rPr>
        <w:rFonts w:hint="default"/>
      </w:rPr>
    </w:lvl>
    <w:lvl w:ilvl="2">
      <w:start w:val="1"/>
      <w:numFmt w:val="hebrew1"/>
      <w:lvlText w:val="%3."/>
      <w:lvlJc w:val="left"/>
      <w:pPr>
        <w:ind w:left="1224" w:hanging="504"/>
      </w:pPr>
      <w:rPr>
        <w:rFonts w:hint="default"/>
      </w:rPr>
    </w:lvl>
    <w:lvl w:ilvl="3">
      <w:start w:val="1"/>
      <w:numFmt w:val="decimal"/>
      <w:lvlText w:val="%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 w15:restartNumberingAfterBreak="0">
    <w:nsid w:val="73D33FC7"/>
    <w:multiLevelType w:val="multilevel"/>
    <w:tmpl w:val="9372FE28"/>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7" w15:restartNumberingAfterBreak="0">
    <w:nsid w:val="78603F3B"/>
    <w:multiLevelType w:val="multilevel"/>
    <w:tmpl w:val="3940C82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Cs/>
        <w:iCs w:val="0"/>
      </w:rPr>
    </w:lvl>
    <w:lvl w:ilvl="2">
      <w:start w:val="1"/>
      <w:numFmt w:val="decimal"/>
      <w:lvlText w:val="%1.%2.%3"/>
      <w:lvlJc w:val="left"/>
      <w:pPr>
        <w:tabs>
          <w:tab w:val="num" w:pos="2268"/>
        </w:tabs>
        <w:ind w:left="2268" w:hanging="850"/>
      </w:pPr>
      <w:rPr>
        <w:rFonts w:hint="default"/>
        <w:bCs/>
        <w:iCs w:val="0"/>
      </w:rPr>
    </w:lvl>
    <w:lvl w:ilvl="3">
      <w:start w:val="1"/>
      <w:numFmt w:val="decimal"/>
      <w:lvlText w:val="%1.%2.%3.%4"/>
      <w:lvlJc w:val="left"/>
      <w:pPr>
        <w:tabs>
          <w:tab w:val="num" w:pos="2988"/>
        </w:tabs>
        <w:ind w:left="2835" w:hanging="567"/>
      </w:pPr>
      <w:rPr>
        <w:rFonts w:hint="default"/>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5400"/>
        </w:tabs>
        <w:ind w:left="5400" w:hanging="1080"/>
      </w:pPr>
      <w:rPr>
        <w:rFonts w:hint="default"/>
      </w:rPr>
    </w:lvl>
    <w:lvl w:ilvl="7">
      <w:start w:val="1"/>
      <w:numFmt w:val="decimal"/>
      <w:lvlText w:val="%1.%2.%3.%4.%5.%6.%7.%8"/>
      <w:lvlJc w:val="left"/>
      <w:pPr>
        <w:tabs>
          <w:tab w:val="num" w:pos="6480"/>
        </w:tabs>
        <w:ind w:left="6480" w:hanging="1440"/>
      </w:pPr>
      <w:rPr>
        <w:rFonts w:hint="default"/>
      </w:rPr>
    </w:lvl>
    <w:lvl w:ilvl="8">
      <w:start w:val="1"/>
      <w:numFmt w:val="decimal"/>
      <w:lvlText w:val="%1.%2.%3.%4.%5.%6.%7.%8.%9"/>
      <w:lvlJc w:val="left"/>
      <w:pPr>
        <w:tabs>
          <w:tab w:val="num" w:pos="7200"/>
        </w:tabs>
        <w:ind w:left="7200" w:hanging="1440"/>
      </w:pPr>
      <w:rPr>
        <w:rFonts w:hint="default"/>
      </w:rPr>
    </w:lvl>
  </w:abstractNum>
  <w:num w:numId="1">
    <w:abstractNumId w:val="4"/>
  </w:num>
  <w:num w:numId="2">
    <w:abstractNumId w:val="3"/>
  </w:num>
  <w:num w:numId="3">
    <w:abstractNumId w:val="0"/>
  </w:num>
  <w:num w:numId="4">
    <w:abstractNumId w:val="7"/>
  </w:num>
  <w:num w:numId="5">
    <w:abstractNumId w:val="6"/>
  </w:num>
  <w:num w:numId="6">
    <w:abstractNumId w:val="1"/>
  </w:num>
  <w:num w:numId="7">
    <w:abstractNumId w:val="5"/>
  </w:num>
  <w:num w:numId="8">
    <w:abstractNumId w:val="2"/>
    <w:lvlOverride w:ilvl="0">
      <w:lvl w:ilvl="0">
        <w:start w:val="1"/>
        <w:numFmt w:val="decimal"/>
        <w:lvlText w:val="%1."/>
        <w:lvlJc w:val="left"/>
        <w:pPr>
          <w:ind w:left="360" w:hanging="360"/>
        </w:pPr>
      </w:lvl>
    </w:lvlOverride>
    <w:lvlOverride w:ilvl="1">
      <w:lvl w:ilvl="1">
        <w:start w:val="1"/>
        <w:numFmt w:val="decimal"/>
        <w:lvlText w:val="%1.%2."/>
        <w:lvlJc w:val="left"/>
        <w:pPr>
          <w:ind w:left="792" w:hanging="432"/>
        </w:pPr>
        <w:rPr>
          <w:b w:val="0"/>
          <w:bCs w:val="0"/>
        </w:rPr>
      </w:lvl>
    </w:lvlOverride>
    <w:lvlOverride w:ilvl="2">
      <w:lvl w:ilvl="2">
        <w:start w:val="1"/>
        <w:numFmt w:val="decimal"/>
        <w:lvlText w:val="%1.%2.%3."/>
        <w:lvlJc w:val="left"/>
        <w:pPr>
          <w:ind w:left="1224" w:hanging="504"/>
        </w:pPr>
        <w:rPr>
          <w:b w:val="0"/>
          <w:bCs w:val="0"/>
        </w:rPr>
      </w:lvl>
    </w:lvlOverride>
    <w:lvlOverride w:ilvl="3">
      <w:lvl w:ilvl="3">
        <w:start w:val="1"/>
        <w:numFmt w:val="decimal"/>
        <w:lvlText w:val="%1.%2.%3.%4."/>
        <w:lvlJc w:val="left"/>
        <w:pPr>
          <w:ind w:left="1728" w:hanging="648"/>
        </w:pPr>
        <w:rPr>
          <w:b w:val="0"/>
          <w:bCs w:val="0"/>
        </w:rPr>
      </w:lvl>
    </w:lvlOverride>
    <w:lvlOverride w:ilvl="4">
      <w:lvl w:ilvl="4">
        <w:start w:val="1"/>
        <w:numFmt w:val="decimal"/>
        <w:lvlText w:val="%1.%2.%3.%4.%5."/>
        <w:lvlJc w:val="left"/>
        <w:pPr>
          <w:ind w:left="2232" w:hanging="792"/>
        </w:pPr>
        <w:rPr>
          <w:b w:val="0"/>
          <w:bCs w:val="0"/>
        </w:r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10665"/>
    <w:rsid w:val="000070EB"/>
    <w:rsid w:val="00010665"/>
    <w:rsid w:val="00015455"/>
    <w:rsid w:val="000169D5"/>
    <w:rsid w:val="00020D80"/>
    <w:rsid w:val="000503E1"/>
    <w:rsid w:val="0005562A"/>
    <w:rsid w:val="0008189E"/>
    <w:rsid w:val="000934FC"/>
    <w:rsid w:val="000E0B8B"/>
    <w:rsid w:val="000F3176"/>
    <w:rsid w:val="001052E6"/>
    <w:rsid w:val="00106276"/>
    <w:rsid w:val="00115F69"/>
    <w:rsid w:val="0013350D"/>
    <w:rsid w:val="00180575"/>
    <w:rsid w:val="00193A20"/>
    <w:rsid w:val="001C3B1E"/>
    <w:rsid w:val="001E374A"/>
    <w:rsid w:val="001E7F32"/>
    <w:rsid w:val="001F368E"/>
    <w:rsid w:val="00200A74"/>
    <w:rsid w:val="00201CA3"/>
    <w:rsid w:val="00205E00"/>
    <w:rsid w:val="00206CB8"/>
    <w:rsid w:val="0029393D"/>
    <w:rsid w:val="002A0017"/>
    <w:rsid w:val="002F11D3"/>
    <w:rsid w:val="003072A9"/>
    <w:rsid w:val="003B7216"/>
    <w:rsid w:val="003E3C0C"/>
    <w:rsid w:val="00400D37"/>
    <w:rsid w:val="00413C04"/>
    <w:rsid w:val="00455174"/>
    <w:rsid w:val="00534716"/>
    <w:rsid w:val="00561728"/>
    <w:rsid w:val="00567176"/>
    <w:rsid w:val="005775F7"/>
    <w:rsid w:val="005E1E16"/>
    <w:rsid w:val="005E663C"/>
    <w:rsid w:val="00614147"/>
    <w:rsid w:val="006A689E"/>
    <w:rsid w:val="006B0CE1"/>
    <w:rsid w:val="006C5F0D"/>
    <w:rsid w:val="00713E20"/>
    <w:rsid w:val="00736A8E"/>
    <w:rsid w:val="00745D56"/>
    <w:rsid w:val="00747790"/>
    <w:rsid w:val="0077281F"/>
    <w:rsid w:val="00793BDB"/>
    <w:rsid w:val="007B28CE"/>
    <w:rsid w:val="007B7D89"/>
    <w:rsid w:val="008031EF"/>
    <w:rsid w:val="00854D7E"/>
    <w:rsid w:val="00857A1B"/>
    <w:rsid w:val="008738EA"/>
    <w:rsid w:val="008766DE"/>
    <w:rsid w:val="00887DC2"/>
    <w:rsid w:val="008A1C8E"/>
    <w:rsid w:val="008E05B2"/>
    <w:rsid w:val="008F016D"/>
    <w:rsid w:val="00905BE0"/>
    <w:rsid w:val="00954799"/>
    <w:rsid w:val="00961E7A"/>
    <w:rsid w:val="009723CC"/>
    <w:rsid w:val="009735AE"/>
    <w:rsid w:val="009A4B4B"/>
    <w:rsid w:val="00A174A3"/>
    <w:rsid w:val="00A41B98"/>
    <w:rsid w:val="00A465B8"/>
    <w:rsid w:val="00A57BB3"/>
    <w:rsid w:val="00A913CF"/>
    <w:rsid w:val="00AC6E1D"/>
    <w:rsid w:val="00AD4F9A"/>
    <w:rsid w:val="00B82B55"/>
    <w:rsid w:val="00BF045A"/>
    <w:rsid w:val="00BF501A"/>
    <w:rsid w:val="00C216BC"/>
    <w:rsid w:val="00C5313D"/>
    <w:rsid w:val="00C8344C"/>
    <w:rsid w:val="00CE693C"/>
    <w:rsid w:val="00CF6D6A"/>
    <w:rsid w:val="00D215CF"/>
    <w:rsid w:val="00D40239"/>
    <w:rsid w:val="00D4168D"/>
    <w:rsid w:val="00D4637D"/>
    <w:rsid w:val="00D57BB9"/>
    <w:rsid w:val="00D60B0F"/>
    <w:rsid w:val="00D77989"/>
    <w:rsid w:val="00D84209"/>
    <w:rsid w:val="00DE79F6"/>
    <w:rsid w:val="00E2548F"/>
    <w:rsid w:val="00E26A32"/>
    <w:rsid w:val="00E8578C"/>
    <w:rsid w:val="00EA4883"/>
    <w:rsid w:val="00EB56BF"/>
    <w:rsid w:val="00EE0AE0"/>
    <w:rsid w:val="00F00D67"/>
    <w:rsid w:val="00F462D1"/>
    <w:rsid w:val="00F769AF"/>
    <w:rsid w:val="00F843D6"/>
    <w:rsid w:val="00FA0639"/>
    <w:rsid w:val="00FB39E9"/>
    <w:rsid w:val="00FE0C87"/>
    <w:rsid w:val="00FE558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0AE541FD"/>
  <w15:docId w15:val="{6694F5AF-CA9A-472D-821F-98982678D93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8738EA"/>
    <w:pPr>
      <w:bidi/>
    </w:pPr>
    <w:rPr>
      <w:sz w:val="24"/>
      <w:szCs w:val="24"/>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rsid w:val="00206CB8"/>
    <w:rPr>
      <w:color w:val="0000FF"/>
      <w:u w:val="single"/>
    </w:rPr>
  </w:style>
  <w:style w:type="paragraph" w:styleId="BalloonText">
    <w:name w:val="Balloon Text"/>
    <w:basedOn w:val="Normal"/>
    <w:link w:val="BalloonTextChar"/>
    <w:rsid w:val="005E1E16"/>
    <w:rPr>
      <w:rFonts w:ascii="Tahoma" w:hAnsi="Tahoma" w:cs="Tahoma"/>
      <w:sz w:val="16"/>
      <w:szCs w:val="16"/>
    </w:rPr>
  </w:style>
  <w:style w:type="character" w:customStyle="1" w:styleId="BalloonTextChar">
    <w:name w:val="Balloon Text Char"/>
    <w:basedOn w:val="DefaultParagraphFont"/>
    <w:link w:val="BalloonText"/>
    <w:rsid w:val="005E1E16"/>
    <w:rPr>
      <w:rFonts w:ascii="Tahoma" w:hAnsi="Tahoma" w:cs="Tahoma"/>
      <w:sz w:val="16"/>
      <w:szCs w:val="16"/>
    </w:rPr>
  </w:style>
  <w:style w:type="paragraph" w:styleId="ListParagraph">
    <w:name w:val="List Paragraph"/>
    <w:basedOn w:val="Normal"/>
    <w:uiPriority w:val="34"/>
    <w:qFormat/>
    <w:rsid w:val="0077281F"/>
    <w:pPr>
      <w:ind w:left="720"/>
      <w:contextualSpacing/>
    </w:pPr>
  </w:style>
  <w:style w:type="paragraph" w:styleId="Header">
    <w:name w:val="header"/>
    <w:basedOn w:val="Normal"/>
    <w:link w:val="HeaderChar"/>
    <w:rsid w:val="005775F7"/>
    <w:pPr>
      <w:tabs>
        <w:tab w:val="center" w:pos="4153"/>
        <w:tab w:val="right" w:pos="8306"/>
      </w:tabs>
    </w:pPr>
    <w:rPr>
      <w:rFonts w:cs="David"/>
      <w:sz w:val="20"/>
      <w:szCs w:val="28"/>
      <w:u w:val="single"/>
      <w:lang w:eastAsia="he-IL"/>
    </w:rPr>
  </w:style>
  <w:style w:type="character" w:customStyle="1" w:styleId="HeaderChar">
    <w:name w:val="Header Char"/>
    <w:basedOn w:val="DefaultParagraphFont"/>
    <w:link w:val="Header"/>
    <w:rsid w:val="005775F7"/>
    <w:rPr>
      <w:rFonts w:cs="David"/>
      <w:szCs w:val="28"/>
      <w:u w:val="single"/>
      <w:lang w:eastAsia="he-IL"/>
    </w:rPr>
  </w:style>
  <w:style w:type="numbering" w:customStyle="1" w:styleId="1">
    <w:name w:val="סגנון1"/>
    <w:rsid w:val="005775F7"/>
    <w:pPr>
      <w:numPr>
        <w:numId w:val="7"/>
      </w:numPr>
    </w:pPr>
  </w:style>
  <w:style w:type="character" w:styleId="UnresolvedMention">
    <w:name w:val="Unresolved Mention"/>
    <w:basedOn w:val="DefaultParagraphFont"/>
    <w:uiPriority w:val="99"/>
    <w:semiHidden/>
    <w:unhideWhenUsed/>
    <w:rsid w:val="005775F7"/>
    <w:rPr>
      <w:color w:val="605E5C"/>
      <w:shd w:val="clear" w:color="auto" w:fill="E1DFDD"/>
    </w:rPr>
  </w:style>
  <w:style w:type="character" w:styleId="FollowedHyperlink">
    <w:name w:val="FollowedHyperlink"/>
    <w:basedOn w:val="DefaultParagraphFont"/>
    <w:semiHidden/>
    <w:unhideWhenUsed/>
    <w:rsid w:val="005775F7"/>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amirar@moin.gov.il" TargetMode="External"/><Relationship Id="rId3" Type="http://schemas.openxmlformats.org/officeDocument/2006/relationships/settings" Target="settings.xml"/><Relationship Id="rId7" Type="http://schemas.openxmlformats.org/officeDocument/2006/relationships/hyperlink" Target="http://www.mr.gov.il/CentralTenders/Pages/SearchTenders.aspx"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moin.gov.il" TargetMode="External"/><Relationship Id="rId11" Type="http://schemas.openxmlformats.org/officeDocument/2006/relationships/theme" Target="theme/theme1.xml"/><Relationship Id="rId5" Type="http://schemas.openxmlformats.org/officeDocument/2006/relationships/image" Target="media/image1.jpeg"/><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mailto:DmitryLe@moin.gov.i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228</Words>
  <Characters>1306</Characters>
  <Application>Microsoft Office Word</Application>
  <DocSecurity>0</DocSecurity>
  <Lines>10</Lines>
  <Paragraphs>3</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
      <vt:lpstr/>
    </vt:vector>
  </TitlesOfParts>
  <Company>Microsoft</Company>
  <LinksUpToDate>false</LinksUpToDate>
  <CharactersWithSpaces>1531</CharactersWithSpaces>
  <SharedDoc>false</SharedDoc>
  <HLinks>
    <vt:vector size="6" baseType="variant">
      <vt:variant>
        <vt:i4>5570633</vt:i4>
      </vt:variant>
      <vt:variant>
        <vt:i4>0</vt:i4>
      </vt:variant>
      <vt:variant>
        <vt:i4>0</vt:i4>
      </vt:variant>
      <vt:variant>
        <vt:i4>5</vt:i4>
      </vt:variant>
      <vt:variant>
        <vt:lpwstr>http://www.health.gov.il/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user</dc:creator>
  <cp:lastModifiedBy>Adi Rechter</cp:lastModifiedBy>
  <cp:revision>3</cp:revision>
  <cp:lastPrinted>2011-04-05T08:19:00Z</cp:lastPrinted>
  <dcterms:created xsi:type="dcterms:W3CDTF">2019-11-20T10:36:00Z</dcterms:created>
  <dcterms:modified xsi:type="dcterms:W3CDTF">2019-11-24T13:30:00Z</dcterms:modified>
</cp:coreProperties>
</file>